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A11F0" w14:textId="77777777" w:rsidR="00572CD3" w:rsidRDefault="00572CD3" w:rsidP="00572CD3">
      <w:pPr>
        <w:jc w:val="center"/>
        <w:rPr>
          <w:b/>
          <w:sz w:val="96"/>
          <w:szCs w:val="96"/>
        </w:rPr>
      </w:pPr>
    </w:p>
    <w:p w14:paraId="1EA20B71" w14:textId="77777777" w:rsidR="00572CD3" w:rsidRDefault="00572CD3" w:rsidP="00572CD3">
      <w:pPr>
        <w:jc w:val="center"/>
        <w:rPr>
          <w:b/>
          <w:sz w:val="96"/>
          <w:szCs w:val="96"/>
        </w:rPr>
      </w:pPr>
    </w:p>
    <w:p w14:paraId="35760141" w14:textId="458F1EEC" w:rsidR="00572CD3" w:rsidRDefault="00572CD3" w:rsidP="00572CD3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AVISO CORTE DE AGUA</w:t>
      </w:r>
    </w:p>
    <w:p w14:paraId="0B1ADA4E" w14:textId="3C77D667" w:rsidR="00572CD3" w:rsidRDefault="00572CD3" w:rsidP="00572CD3">
      <w:pPr>
        <w:jc w:val="both"/>
        <w:rPr>
          <w:b/>
        </w:rPr>
      </w:pPr>
    </w:p>
    <w:p w14:paraId="5C690169" w14:textId="77777777" w:rsidR="00572CD3" w:rsidRDefault="00572CD3" w:rsidP="00572CD3">
      <w:pPr>
        <w:jc w:val="both"/>
        <w:rPr>
          <w:b/>
        </w:rPr>
      </w:pPr>
    </w:p>
    <w:p w14:paraId="2035A4F3" w14:textId="77777777" w:rsidR="00572CD3" w:rsidRDefault="00572CD3" w:rsidP="00572CD3">
      <w:pPr>
        <w:jc w:val="both"/>
        <w:rPr>
          <w:b/>
        </w:rPr>
      </w:pPr>
    </w:p>
    <w:p w14:paraId="4505C41C" w14:textId="499DC15F" w:rsidR="00572CD3" w:rsidRDefault="00572CD3" w:rsidP="00572CD3">
      <w:pPr>
        <w:spacing w:line="360" w:lineRule="auto"/>
        <w:ind w:firstLine="708"/>
        <w:jc w:val="both"/>
        <w:rPr>
          <w:sz w:val="40"/>
          <w:szCs w:val="40"/>
        </w:rPr>
      </w:pPr>
      <w:r>
        <w:rPr>
          <w:sz w:val="40"/>
          <w:szCs w:val="40"/>
        </w:rPr>
        <w:t>D</w:t>
      </w:r>
      <w:r>
        <w:rPr>
          <w:sz w:val="40"/>
          <w:szCs w:val="40"/>
        </w:rPr>
        <w:t xml:space="preserve">ebido a </w:t>
      </w:r>
      <w:r>
        <w:rPr>
          <w:sz w:val="40"/>
          <w:szCs w:val="40"/>
        </w:rPr>
        <w:t>avería en la red general de abastecimiento al Municipio y en tanto se efectúan los tra</w:t>
      </w:r>
      <w:r>
        <w:rPr>
          <w:sz w:val="40"/>
          <w:szCs w:val="40"/>
        </w:rPr>
        <w:t xml:space="preserve">bajos </w:t>
      </w:r>
      <w:r>
        <w:rPr>
          <w:sz w:val="40"/>
          <w:szCs w:val="40"/>
        </w:rPr>
        <w:t xml:space="preserve">de reparación de la misma, </w:t>
      </w:r>
      <w:r>
        <w:rPr>
          <w:sz w:val="40"/>
          <w:szCs w:val="40"/>
        </w:rPr>
        <w:t xml:space="preserve">se </w:t>
      </w:r>
      <w:r>
        <w:rPr>
          <w:sz w:val="40"/>
          <w:szCs w:val="40"/>
        </w:rPr>
        <w:t>recomienda que el agua que se está suministrando con carácter provisional por el Ayuntamiento se utilice exclusivamente para usos higiénico-sanitarios, no siendo aconsejable para el consumo humano</w:t>
      </w:r>
      <w:r>
        <w:rPr>
          <w:sz w:val="40"/>
          <w:szCs w:val="40"/>
        </w:rPr>
        <w:t xml:space="preserve">. </w:t>
      </w:r>
    </w:p>
    <w:p w14:paraId="441032C0" w14:textId="77777777" w:rsidR="00572CD3" w:rsidRDefault="00572CD3" w:rsidP="00572CD3">
      <w:pPr>
        <w:spacing w:line="360" w:lineRule="auto"/>
        <w:ind w:firstLine="708"/>
        <w:jc w:val="both"/>
        <w:rPr>
          <w:sz w:val="40"/>
          <w:szCs w:val="40"/>
        </w:rPr>
      </w:pPr>
    </w:p>
    <w:p w14:paraId="09414B1B" w14:textId="77777777" w:rsidR="00572CD3" w:rsidRDefault="00572CD3" w:rsidP="00572CD3">
      <w:pPr>
        <w:jc w:val="both"/>
      </w:pPr>
    </w:p>
    <w:p w14:paraId="28EAF1A0" w14:textId="75202E09" w:rsidR="00572CD3" w:rsidRDefault="00572CD3" w:rsidP="00572CD3">
      <w:pPr>
        <w:ind w:left="2832" w:firstLine="708"/>
        <w:jc w:val="both"/>
        <w:rPr>
          <w:b/>
        </w:rPr>
      </w:pPr>
      <w:r>
        <w:rPr>
          <w:b/>
        </w:rPr>
        <w:t xml:space="preserve">LA JOYOSA </w:t>
      </w:r>
      <w:proofErr w:type="gramStart"/>
      <w:r>
        <w:rPr>
          <w:b/>
        </w:rPr>
        <w:t>A  2</w:t>
      </w:r>
      <w:r>
        <w:rPr>
          <w:b/>
        </w:rPr>
        <w:t>9</w:t>
      </w:r>
      <w:proofErr w:type="gramEnd"/>
      <w:r>
        <w:rPr>
          <w:b/>
        </w:rPr>
        <w:t xml:space="preserve"> DE </w:t>
      </w:r>
      <w:r>
        <w:rPr>
          <w:b/>
        </w:rPr>
        <w:t>SEPTIEMBRE</w:t>
      </w:r>
      <w:r>
        <w:rPr>
          <w:b/>
        </w:rPr>
        <w:t xml:space="preserve"> DE 20</w:t>
      </w:r>
      <w:r>
        <w:rPr>
          <w:b/>
        </w:rPr>
        <w:t>20</w:t>
      </w:r>
    </w:p>
    <w:p w14:paraId="58443E0C" w14:textId="262B6E1F" w:rsidR="00572CD3" w:rsidRDefault="00572CD3" w:rsidP="00572CD3">
      <w:pPr>
        <w:ind w:left="2832" w:firstLine="708"/>
        <w:jc w:val="both"/>
        <w:rPr>
          <w:rFonts w:ascii="Arial Black" w:hAnsi="Arial Black"/>
          <w:b/>
        </w:rPr>
      </w:pPr>
      <w:r>
        <w:rPr>
          <w:b/>
        </w:rPr>
        <w:t xml:space="preserve">                  </w:t>
      </w:r>
      <w:r>
        <w:rPr>
          <w:b/>
        </w:rPr>
        <w:t xml:space="preserve">           </w:t>
      </w:r>
      <w:r>
        <w:rPr>
          <w:b/>
        </w:rPr>
        <w:t xml:space="preserve"> </w:t>
      </w:r>
      <w:proofErr w:type="gramStart"/>
      <w:r>
        <w:rPr>
          <w:b/>
        </w:rPr>
        <w:t>EL  ALCALDE</w:t>
      </w:r>
      <w:proofErr w:type="gramEnd"/>
    </w:p>
    <w:p w14:paraId="4A545554" w14:textId="77777777" w:rsidR="007F7DCC" w:rsidRDefault="007F7DCC"/>
    <w:sectPr w:rsidR="007F7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D3"/>
    <w:rsid w:val="000A083D"/>
    <w:rsid w:val="00572CD3"/>
    <w:rsid w:val="007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9829"/>
  <w15:chartTrackingRefBased/>
  <w15:docId w15:val="{7AA961E5-8DF3-4192-B618-5BDD961D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Ariño</dc:creator>
  <cp:keywords/>
  <dc:description/>
  <cp:lastModifiedBy>Luis Ariño</cp:lastModifiedBy>
  <cp:revision>1</cp:revision>
  <dcterms:created xsi:type="dcterms:W3CDTF">2020-09-29T16:08:00Z</dcterms:created>
  <dcterms:modified xsi:type="dcterms:W3CDTF">2020-09-29T16:25:00Z</dcterms:modified>
</cp:coreProperties>
</file>